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D1" w:rsidRPr="00CE2DD1" w:rsidRDefault="00FE435F" w:rsidP="00CE2DD1">
      <w:pPr>
        <w:jc w:val="right"/>
        <w:rPr>
          <w:rFonts w:ascii="Times New Roman" w:hAnsi="Times New Roman" w:cs="Times New Roman"/>
        </w:rPr>
      </w:pPr>
      <w:r w:rsidRPr="00CE2DD1">
        <w:rPr>
          <w:rFonts w:ascii="Times New Roman" w:hAnsi="Times New Roman" w:cs="Times New Roman"/>
        </w:rPr>
        <w:t>Projekt</w:t>
      </w:r>
    </w:p>
    <w:p w:rsidR="00CE2DD1" w:rsidRPr="00CE2DD1" w:rsidRDefault="00FE435F" w:rsidP="00CE2DD1">
      <w:pPr>
        <w:jc w:val="center"/>
        <w:rPr>
          <w:rFonts w:ascii="Times New Roman" w:hAnsi="Times New Roman" w:cs="Times New Roman"/>
          <w:b/>
        </w:rPr>
      </w:pPr>
      <w:r w:rsidRPr="00CE2DD1">
        <w:rPr>
          <w:rFonts w:ascii="Times New Roman" w:hAnsi="Times New Roman" w:cs="Times New Roman"/>
          <w:b/>
        </w:rPr>
        <w:t>UCHWAŁA NR ..............</w:t>
      </w:r>
      <w:r w:rsidR="00CE2DD1" w:rsidRPr="00CE2DD1">
        <w:rPr>
          <w:rFonts w:ascii="Times New Roman" w:hAnsi="Times New Roman" w:cs="Times New Roman"/>
          <w:b/>
        </w:rPr>
        <w:t>/2020</w:t>
      </w:r>
    </w:p>
    <w:p w:rsidR="00CE2DD1" w:rsidRPr="00CE2DD1" w:rsidRDefault="00FE435F" w:rsidP="00CE2DD1">
      <w:pPr>
        <w:jc w:val="center"/>
        <w:rPr>
          <w:rFonts w:ascii="Times New Roman" w:hAnsi="Times New Roman" w:cs="Times New Roman"/>
          <w:b/>
        </w:rPr>
      </w:pPr>
      <w:r w:rsidRPr="00CE2DD1">
        <w:rPr>
          <w:rFonts w:ascii="Times New Roman" w:hAnsi="Times New Roman" w:cs="Times New Roman"/>
          <w:b/>
        </w:rPr>
        <w:t xml:space="preserve">RADY </w:t>
      </w:r>
      <w:r w:rsidR="00CE2DD1" w:rsidRPr="00CE2DD1">
        <w:rPr>
          <w:rFonts w:ascii="Times New Roman" w:hAnsi="Times New Roman" w:cs="Times New Roman"/>
          <w:b/>
        </w:rPr>
        <w:t>MIEJSKIEJ W RADOSZYCACH</w:t>
      </w:r>
    </w:p>
    <w:p w:rsidR="00CE2DD1" w:rsidRPr="00CE2DD1" w:rsidRDefault="00FE435F" w:rsidP="00CE2DD1">
      <w:pPr>
        <w:jc w:val="center"/>
        <w:rPr>
          <w:rFonts w:ascii="Times New Roman" w:hAnsi="Times New Roman" w:cs="Times New Roman"/>
          <w:b/>
        </w:rPr>
      </w:pPr>
      <w:r w:rsidRPr="00CE2DD1">
        <w:rPr>
          <w:rFonts w:ascii="Times New Roman" w:hAnsi="Times New Roman" w:cs="Times New Roman"/>
          <w:b/>
        </w:rPr>
        <w:t xml:space="preserve"> z d</w:t>
      </w:r>
      <w:r w:rsidR="00CE2DD1" w:rsidRPr="00CE2DD1">
        <w:rPr>
          <w:rFonts w:ascii="Times New Roman" w:hAnsi="Times New Roman" w:cs="Times New Roman"/>
          <w:b/>
        </w:rPr>
        <w:t>nia .................... 2020 r.</w:t>
      </w:r>
    </w:p>
    <w:p w:rsidR="00CE2DD1" w:rsidRPr="00CE2DD1" w:rsidRDefault="00FE435F" w:rsidP="00CE2DD1">
      <w:pPr>
        <w:jc w:val="center"/>
        <w:rPr>
          <w:rFonts w:ascii="Times New Roman" w:hAnsi="Times New Roman" w:cs="Times New Roman"/>
          <w:b/>
        </w:rPr>
      </w:pPr>
      <w:r w:rsidRPr="00CE2DD1">
        <w:rPr>
          <w:rFonts w:ascii="Times New Roman" w:hAnsi="Times New Roman" w:cs="Times New Roman"/>
          <w:b/>
        </w:rPr>
        <w:t>w sprawie rozpatrzenia petycji</w:t>
      </w:r>
    </w:p>
    <w:p w:rsidR="00CE2DD1" w:rsidRPr="00CE2DD1" w:rsidRDefault="00CE2DD1" w:rsidP="00CE2DD1">
      <w:pPr>
        <w:jc w:val="center"/>
        <w:rPr>
          <w:rFonts w:ascii="Times New Roman" w:hAnsi="Times New Roman" w:cs="Times New Roman"/>
        </w:rPr>
      </w:pPr>
    </w:p>
    <w:p w:rsidR="00CE2DD1" w:rsidRPr="00CE2DD1" w:rsidRDefault="00FE435F" w:rsidP="00CE2DD1">
      <w:pPr>
        <w:ind w:firstLine="708"/>
        <w:jc w:val="both"/>
        <w:rPr>
          <w:rFonts w:ascii="Times New Roman" w:hAnsi="Times New Roman" w:cs="Times New Roman"/>
        </w:rPr>
      </w:pPr>
      <w:r w:rsidRPr="00CE2DD1">
        <w:rPr>
          <w:rFonts w:ascii="Times New Roman" w:hAnsi="Times New Roman" w:cs="Times New Roman"/>
        </w:rPr>
        <w:t>Na podstawie art. 18 b ust. 1 ustawy z dnia 8 marca 1990 r. o sa</w:t>
      </w:r>
      <w:r w:rsidR="00CE2DD1">
        <w:rPr>
          <w:rFonts w:ascii="Times New Roman" w:hAnsi="Times New Roman" w:cs="Times New Roman"/>
        </w:rPr>
        <w:t>morządzie gminnym (t.j.</w:t>
      </w:r>
      <w:r w:rsidRPr="00CE2DD1">
        <w:rPr>
          <w:rFonts w:ascii="Times New Roman" w:hAnsi="Times New Roman" w:cs="Times New Roman"/>
        </w:rPr>
        <w:t xml:space="preserve"> Dz.U. z 2020 r. poz. 713 ) i art. 9 ust. 2 ustawy z dnia 11 lipca 2014 r. o petycjach (</w:t>
      </w:r>
      <w:r w:rsidR="00CE2DD1">
        <w:rPr>
          <w:rFonts w:ascii="Times New Roman" w:hAnsi="Times New Roman" w:cs="Times New Roman"/>
        </w:rPr>
        <w:t>t.j.</w:t>
      </w:r>
      <w:r w:rsidRPr="00CE2DD1">
        <w:rPr>
          <w:rFonts w:ascii="Times New Roman" w:hAnsi="Times New Roman" w:cs="Times New Roman"/>
        </w:rPr>
        <w:t xml:space="preserve"> Dz. U. z 2018 r. poz. 870 ) uchwala się co następuje:</w:t>
      </w:r>
    </w:p>
    <w:p w:rsidR="00CE2DD1" w:rsidRPr="006F3583" w:rsidRDefault="00FE435F" w:rsidP="00CE2DD1">
      <w:pPr>
        <w:jc w:val="center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§ 1. </w:t>
      </w:r>
    </w:p>
    <w:p w:rsidR="00CE2DD1" w:rsidRPr="006F3583" w:rsidRDefault="00FE435F" w:rsidP="00CE2DD1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Petycję z dnia 3 kwietnia 2020 r. w sprawie zmiany przepisów prawa miejscowego, a w szczególności wprowadzenie lokalnej tarczy antykryzysowej na wszystkich obywateli Gmin/Powiatów/Województw oraz wydanie uchwały solidarnościowej Rada </w:t>
      </w:r>
      <w:r w:rsidR="00CE2DD1" w:rsidRPr="006F3583">
        <w:rPr>
          <w:rFonts w:ascii="Times New Roman" w:hAnsi="Times New Roman" w:cs="Times New Roman"/>
          <w:color w:val="000000" w:themeColor="text1"/>
        </w:rPr>
        <w:t>Miejska w Radoszycach</w:t>
      </w:r>
      <w:r w:rsidRPr="006F3583">
        <w:rPr>
          <w:rFonts w:ascii="Times New Roman" w:hAnsi="Times New Roman" w:cs="Times New Roman"/>
          <w:color w:val="000000" w:themeColor="text1"/>
        </w:rPr>
        <w:t xml:space="preserve"> rozpoznaje negatywnie zgodnie ze stanowiskiem Komisji Skarg, Wniosków i Petycji.</w:t>
      </w:r>
    </w:p>
    <w:p w:rsidR="00CE2DD1" w:rsidRPr="006F3583" w:rsidRDefault="00FE435F" w:rsidP="00CE2DD1">
      <w:pPr>
        <w:jc w:val="center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§ 2. </w:t>
      </w:r>
    </w:p>
    <w:p w:rsidR="00CE2DD1" w:rsidRPr="006F3583" w:rsidRDefault="00FE435F" w:rsidP="00CE2DD1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Uzasadnienie powyższego stanowiska zawiera się w uzasadnieniu do niniejszej uchwały.</w:t>
      </w:r>
    </w:p>
    <w:p w:rsidR="00CE2DD1" w:rsidRPr="006F3583" w:rsidRDefault="00FE435F" w:rsidP="00CE2DD1">
      <w:pPr>
        <w:jc w:val="center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§ 3. </w:t>
      </w:r>
    </w:p>
    <w:p w:rsidR="00CE2DD1" w:rsidRPr="006F3583" w:rsidRDefault="00FE435F" w:rsidP="00CE2DD1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Wykonanie uchwały powierza się </w:t>
      </w:r>
      <w:r w:rsidR="0042064D" w:rsidRPr="006F3583">
        <w:rPr>
          <w:rFonts w:ascii="Times New Roman" w:hAnsi="Times New Roman" w:cs="Times New Roman"/>
          <w:color w:val="000000" w:themeColor="text1"/>
        </w:rPr>
        <w:t>Burmistrzowi</w:t>
      </w:r>
      <w:r w:rsidR="001438E0" w:rsidRPr="006F3583">
        <w:rPr>
          <w:rFonts w:ascii="Times New Roman" w:hAnsi="Times New Roman" w:cs="Times New Roman"/>
          <w:color w:val="000000" w:themeColor="text1"/>
        </w:rPr>
        <w:t xml:space="preserve"> Miasta i Gminy Radoszyce</w:t>
      </w:r>
      <w:r w:rsidRPr="006F3583">
        <w:rPr>
          <w:rFonts w:ascii="Times New Roman" w:hAnsi="Times New Roman" w:cs="Times New Roman"/>
          <w:color w:val="000000" w:themeColor="text1"/>
        </w:rPr>
        <w:t xml:space="preserve">. </w:t>
      </w:r>
    </w:p>
    <w:p w:rsidR="00CE2DD1" w:rsidRPr="006F3583" w:rsidRDefault="00FE435F" w:rsidP="00CE2DD1">
      <w:pPr>
        <w:jc w:val="center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§ 4.</w:t>
      </w:r>
    </w:p>
    <w:p w:rsidR="00FE435F" w:rsidRPr="006F3583" w:rsidRDefault="00FE435F" w:rsidP="00CE2DD1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Uchwała wchodzi w życie z dniem podjęcia. </w:t>
      </w: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FE435F" w:rsidRPr="006F3583" w:rsidRDefault="00FE435F">
      <w:pPr>
        <w:rPr>
          <w:color w:val="000000" w:themeColor="text1"/>
        </w:rPr>
      </w:pPr>
    </w:p>
    <w:p w:rsidR="00552394" w:rsidRPr="006F3583" w:rsidRDefault="00FE435F" w:rsidP="00552394">
      <w:pPr>
        <w:jc w:val="center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lastRenderedPageBreak/>
        <w:t>Uzasadnienie</w:t>
      </w:r>
    </w:p>
    <w:p w:rsidR="003148E9" w:rsidRPr="006F3583" w:rsidRDefault="00FE435F" w:rsidP="00552394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Petycja w zakresie zmian</w:t>
      </w:r>
      <w:r w:rsidR="00552394" w:rsidRPr="006F3583">
        <w:rPr>
          <w:rFonts w:ascii="Times New Roman" w:hAnsi="Times New Roman" w:cs="Times New Roman"/>
          <w:color w:val="000000" w:themeColor="text1"/>
        </w:rPr>
        <w:t>y przepisów prawa miejscowego (</w:t>
      </w:r>
      <w:r w:rsidRPr="006F3583">
        <w:rPr>
          <w:rFonts w:ascii="Times New Roman" w:hAnsi="Times New Roman" w:cs="Times New Roman"/>
          <w:color w:val="000000" w:themeColor="text1"/>
        </w:rPr>
        <w:t xml:space="preserve">wprowadzenia lokalnej "tarczy antykryzysowej") wpłynęła do Urzędu </w:t>
      </w:r>
      <w:r w:rsidR="00552394" w:rsidRPr="006F3583">
        <w:rPr>
          <w:rFonts w:ascii="Times New Roman" w:hAnsi="Times New Roman" w:cs="Times New Roman"/>
          <w:color w:val="000000" w:themeColor="text1"/>
        </w:rPr>
        <w:t xml:space="preserve">Miasta i </w:t>
      </w:r>
      <w:r w:rsidRPr="006F3583">
        <w:rPr>
          <w:rFonts w:ascii="Times New Roman" w:hAnsi="Times New Roman" w:cs="Times New Roman"/>
          <w:color w:val="000000" w:themeColor="text1"/>
        </w:rPr>
        <w:t xml:space="preserve">Gminy w </w:t>
      </w:r>
      <w:r w:rsidR="00552394" w:rsidRPr="006F3583">
        <w:rPr>
          <w:rFonts w:ascii="Times New Roman" w:hAnsi="Times New Roman" w:cs="Times New Roman"/>
          <w:color w:val="000000" w:themeColor="text1"/>
        </w:rPr>
        <w:t>Radoszycach</w:t>
      </w:r>
      <w:r w:rsidRPr="006F3583">
        <w:rPr>
          <w:rFonts w:ascii="Times New Roman" w:hAnsi="Times New Roman" w:cs="Times New Roman"/>
          <w:color w:val="000000" w:themeColor="text1"/>
        </w:rPr>
        <w:t xml:space="preserve"> w dni</w:t>
      </w:r>
      <w:r w:rsidR="00552394" w:rsidRPr="006F3583">
        <w:rPr>
          <w:rFonts w:ascii="Times New Roman" w:hAnsi="Times New Roman" w:cs="Times New Roman"/>
          <w:color w:val="000000" w:themeColor="text1"/>
        </w:rPr>
        <w:t xml:space="preserve">u 2 kwietnia 2020 r. Dnia </w:t>
      </w:r>
      <w:r w:rsidRPr="006F3583">
        <w:rPr>
          <w:rFonts w:ascii="Times New Roman" w:hAnsi="Times New Roman" w:cs="Times New Roman"/>
          <w:color w:val="000000" w:themeColor="text1"/>
        </w:rPr>
        <w:t xml:space="preserve">3 kwietnia br. została przekazana według właściwości do Rady </w:t>
      </w:r>
      <w:r w:rsidR="00552394" w:rsidRPr="006F3583">
        <w:rPr>
          <w:rFonts w:ascii="Times New Roman" w:hAnsi="Times New Roman" w:cs="Times New Roman"/>
          <w:color w:val="000000" w:themeColor="text1"/>
        </w:rPr>
        <w:t>Miejskiej w Radoszycach</w:t>
      </w:r>
      <w:r w:rsidRPr="006F3583">
        <w:rPr>
          <w:rFonts w:ascii="Times New Roman" w:hAnsi="Times New Roman" w:cs="Times New Roman"/>
          <w:color w:val="000000" w:themeColor="text1"/>
        </w:rPr>
        <w:t xml:space="preserve">. Komisja Skarg, Wniosków i Petycji Rady </w:t>
      </w:r>
      <w:r w:rsidR="00552394" w:rsidRPr="006F3583">
        <w:rPr>
          <w:rFonts w:ascii="Times New Roman" w:hAnsi="Times New Roman" w:cs="Times New Roman"/>
          <w:color w:val="000000" w:themeColor="text1"/>
        </w:rPr>
        <w:t>Miejskiej w Radoszycach</w:t>
      </w:r>
      <w:r w:rsidRPr="006F3583">
        <w:rPr>
          <w:rFonts w:ascii="Times New Roman" w:hAnsi="Times New Roman" w:cs="Times New Roman"/>
          <w:color w:val="000000" w:themeColor="text1"/>
        </w:rPr>
        <w:t xml:space="preserve"> po zapoznaniu się z treścią przedmiotowej petycji i dokonaniu analizy uznała, że petycja i wskazane w jej treści postulaty są uzasadnione w związku z występującym w Polsce i na świecie stanem epidemiologicznym wywołanym przez </w:t>
      </w:r>
      <w:proofErr w:type="spellStart"/>
      <w:r w:rsidRPr="006F3583">
        <w:rPr>
          <w:rFonts w:ascii="Times New Roman" w:hAnsi="Times New Roman" w:cs="Times New Roman"/>
          <w:color w:val="000000" w:themeColor="text1"/>
        </w:rPr>
        <w:t>koronawirusa</w:t>
      </w:r>
      <w:proofErr w:type="spellEnd"/>
      <w:r w:rsidRPr="006F3583">
        <w:rPr>
          <w:rFonts w:ascii="Times New Roman" w:hAnsi="Times New Roman" w:cs="Times New Roman"/>
          <w:color w:val="000000" w:themeColor="text1"/>
        </w:rPr>
        <w:t xml:space="preserve"> COVID-19, a postulowane w petycji zmiany zapewne odciążyłyby wszystkich podatników na terenie Gminy. </w:t>
      </w:r>
    </w:p>
    <w:p w:rsidR="003148E9" w:rsidRPr="006F3583" w:rsidRDefault="00FE435F" w:rsidP="00552394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Komisja jednak rekomenduje negatywne jej rozpatrzenie, mając na względzie zapewnienie wykonywania podstawowych zadań publicznych przez Gminę i związanych z nimi kosztów.</w:t>
      </w:r>
    </w:p>
    <w:p w:rsidR="001438E0" w:rsidRPr="006F3583" w:rsidRDefault="001438E0" w:rsidP="00552394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Odnosząc się do treści petycji zachowana jest chronologia w niniejszym uzasadnieniu.</w:t>
      </w:r>
    </w:p>
    <w:p w:rsidR="001438E0" w:rsidRPr="006F3583" w:rsidRDefault="00FE435F" w:rsidP="00552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Postulat dotyczący wprowadzenia umorzenia połowy rocznej wysokości podatku od nieruchomości dla wszystkich mieszkańców tj. umorzenie rat podatku od nieruchomości za II i III kwartał br. czyli wprowadzenie generalnego umorzenia połowy rocznej wysokości podatku od nieruchomości dla wszystkich mieszkańców jest niezgodne z przepisami ordynacji podatkowej. Kwestia umorzeń, </w:t>
      </w:r>
      <w:proofErr w:type="spellStart"/>
      <w:r w:rsidRPr="006F3583">
        <w:rPr>
          <w:rFonts w:ascii="Times New Roman" w:hAnsi="Times New Roman" w:cs="Times New Roman"/>
          <w:color w:val="000000" w:themeColor="text1"/>
        </w:rPr>
        <w:t>odroczeń</w:t>
      </w:r>
      <w:proofErr w:type="spellEnd"/>
      <w:r w:rsidRPr="006F3583">
        <w:rPr>
          <w:rFonts w:ascii="Times New Roman" w:hAnsi="Times New Roman" w:cs="Times New Roman"/>
          <w:color w:val="000000" w:themeColor="text1"/>
        </w:rPr>
        <w:t xml:space="preserve"> i przesunięcia terminów płatności jest realizowana na indywidualny wniosek zainteresowanego podmiotu czy osoby fiz</w:t>
      </w:r>
      <w:r w:rsidR="003148E9" w:rsidRPr="006F3583">
        <w:rPr>
          <w:rFonts w:ascii="Times New Roman" w:hAnsi="Times New Roman" w:cs="Times New Roman"/>
          <w:color w:val="000000" w:themeColor="text1"/>
        </w:rPr>
        <w:t>ycznej przez organ wykonawczy (</w:t>
      </w:r>
      <w:r w:rsidRPr="006F3583">
        <w:rPr>
          <w:rFonts w:ascii="Times New Roman" w:hAnsi="Times New Roman" w:cs="Times New Roman"/>
          <w:color w:val="000000" w:themeColor="text1"/>
        </w:rPr>
        <w:t>stosownie do art. 67a</w:t>
      </w:r>
      <w:r w:rsidR="003148E9" w:rsidRPr="006F3583">
        <w:rPr>
          <w:rFonts w:ascii="Times New Roman" w:hAnsi="Times New Roman" w:cs="Times New Roman"/>
          <w:color w:val="000000" w:themeColor="text1"/>
        </w:rPr>
        <w:t xml:space="preserve"> i </w:t>
      </w:r>
      <w:r w:rsidR="003148E9" w:rsidRPr="006F3583">
        <w:rPr>
          <w:rFonts w:ascii="Times New Roman" w:hAnsi="Times New Roman" w:cs="Times New Roman"/>
          <w:color w:val="000000" w:themeColor="text1"/>
          <w:highlight w:val="yellow"/>
        </w:rPr>
        <w:t>67b</w:t>
      </w:r>
      <w:r w:rsidRPr="006F3583">
        <w:rPr>
          <w:rFonts w:ascii="Times New Roman" w:hAnsi="Times New Roman" w:cs="Times New Roman"/>
          <w:color w:val="000000" w:themeColor="text1"/>
        </w:rPr>
        <w:t xml:space="preserve"> ustawy z dnia 29 sierpnia 1997 r. - Ordynacja podatkowa ( Dz.U. z 2019 r. poz.900 z późn. zm.). </w:t>
      </w:r>
    </w:p>
    <w:p w:rsidR="003148E9" w:rsidRPr="006F3583" w:rsidRDefault="00FE435F" w:rsidP="001438E0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Nowe stawki podatków i opłat lokalnych na 2021 rok będą uchwalane w IV kwartale br., zatem na obecnym etapie deklaracja obniżenia stawek jest przedwczesna, w kontekście realnego spadku wpływów do budżetu z tytułu podatków i opłat lokalnych, które są jednym z ważniejszych źródeł dochodów Gminy. </w:t>
      </w:r>
    </w:p>
    <w:p w:rsidR="00177A2A" w:rsidRPr="006F3583" w:rsidRDefault="00177A2A" w:rsidP="001438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W odniesieniu do postulatu niepobierania opłaty targowej przez okres pół roku od osób handlujących na jarmarkach, a po tym terminie o obniżenie jej do minimum Komisja stwierdziła, że Uchwała  Rady Gminy Radoszyce z dnia 27.10.2015 r. ( Dz. U. z 2015 r. poz. 3112) określa dzienne stawki opłaty targowej w sposób zróżnicowany :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1)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przy sprzedaży obnośnej z ręki, kosza, wiadra i wózka ręcznego -2,50 zł;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2)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przy sprzedaży ze stoiska do 3m długości -11,00 zł;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3)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za każdy następny metr bieżący stoiska -3,00 zł;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4)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przy sprzedaży z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wozu konnego i przyczepy ciągnikowej -5,00 zł;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5)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przy sprzedaży z samochodu osobowego -16,00 zł;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6)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przy sprzedaży z samochodu dostawczego -18,50 zł;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7)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przy sprzedaży z samochodu ciężarowego powyżej 2ton -20,00 zł;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8)</w:t>
      </w:r>
      <w:r w:rsidR="00427014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Pr="006F3583">
        <w:rPr>
          <w:rFonts w:ascii="Times New Roman" w:hAnsi="Times New Roman" w:cs="Times New Roman"/>
          <w:color w:val="000000" w:themeColor="text1"/>
        </w:rPr>
        <w:t>przy sprzedaży z autobusu -30,00 zł.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W przypadku, gdy dla danej sprzedaży właściwa jest więcej niż jedna stawka opłaty targowej, stosuje się stawkę wyższą.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Na podstawie Obwieszczenia Ministra Finansów z 24.07. 2019 r w sprawie górnych granic stawek kwotowych podatków i </w:t>
      </w:r>
      <w:r w:rsidR="00427014" w:rsidRPr="006F3583">
        <w:rPr>
          <w:rFonts w:ascii="Times New Roman" w:hAnsi="Times New Roman" w:cs="Times New Roman"/>
          <w:color w:val="000000" w:themeColor="text1"/>
        </w:rPr>
        <w:t>opłat lokalnych na rok 2020 (D</w:t>
      </w:r>
      <w:r w:rsidRPr="006F3583">
        <w:rPr>
          <w:rFonts w:ascii="Times New Roman" w:hAnsi="Times New Roman" w:cs="Times New Roman"/>
          <w:color w:val="000000" w:themeColor="text1"/>
        </w:rPr>
        <w:t>z. U. z 2019 r. poz. 738) stawka opłaty targowej nie może przekroczyć 792,21 zł   dziennie.</w:t>
      </w:r>
    </w:p>
    <w:p w:rsidR="00427014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28.05.2020r. przeprowadzona została kontrola w zakresie prawidłowości egzekwowania opłaty targowej przez inkasenta tj. Gminną Spółdzielnię ,, </w:t>
      </w:r>
      <w:proofErr w:type="spellStart"/>
      <w:r w:rsidRPr="006F3583">
        <w:rPr>
          <w:rFonts w:ascii="Times New Roman" w:hAnsi="Times New Roman" w:cs="Times New Roman"/>
          <w:color w:val="000000" w:themeColor="text1"/>
        </w:rPr>
        <w:t>SCh</w:t>
      </w:r>
      <w:proofErr w:type="spellEnd"/>
      <w:r w:rsidRPr="006F3583">
        <w:rPr>
          <w:rFonts w:ascii="Times New Roman" w:hAnsi="Times New Roman" w:cs="Times New Roman"/>
          <w:color w:val="000000" w:themeColor="text1"/>
        </w:rPr>
        <w:t>” targowiska w Radoszycach podczas której stwierdzono iż na targowisku było 203 sprzedawców od których łącznie pobrano opłatę targową w wysokości 2549,00 zł.</w:t>
      </w:r>
    </w:p>
    <w:p w:rsidR="00177A2A" w:rsidRPr="006F3583" w:rsidRDefault="00177A2A" w:rsidP="00427014">
      <w:pPr>
        <w:pStyle w:val="Akapitzlist"/>
        <w:ind w:left="420"/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Komisja po analizie przy</w:t>
      </w:r>
      <w:r w:rsidR="00427014" w:rsidRPr="006F3583">
        <w:rPr>
          <w:rFonts w:ascii="Times New Roman" w:hAnsi="Times New Roman" w:cs="Times New Roman"/>
          <w:color w:val="000000" w:themeColor="text1"/>
        </w:rPr>
        <w:t>toczonych dokumentów  uznała,</w:t>
      </w:r>
      <w:r w:rsidRPr="006F3583">
        <w:rPr>
          <w:rFonts w:ascii="Times New Roman" w:hAnsi="Times New Roman" w:cs="Times New Roman"/>
          <w:color w:val="000000" w:themeColor="text1"/>
        </w:rPr>
        <w:t xml:space="preserve"> obniżenie stawek opłaty targowej za </w:t>
      </w:r>
      <w:r w:rsidR="00427014" w:rsidRPr="006F3583">
        <w:rPr>
          <w:rFonts w:ascii="Times New Roman" w:hAnsi="Times New Roman" w:cs="Times New Roman"/>
          <w:color w:val="000000" w:themeColor="text1"/>
        </w:rPr>
        <w:t>nieuzasadnione w świetle powołanego wyżej Obwieszczenia Ministerstwa Finansów</w:t>
      </w:r>
      <w:r w:rsidRPr="006F3583">
        <w:rPr>
          <w:rFonts w:ascii="Times New Roman" w:hAnsi="Times New Roman" w:cs="Times New Roman"/>
          <w:color w:val="000000" w:themeColor="text1"/>
        </w:rPr>
        <w:t>.</w:t>
      </w:r>
    </w:p>
    <w:p w:rsidR="00530701" w:rsidRPr="006F3583" w:rsidRDefault="00FE435F" w:rsidP="00552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lastRenderedPageBreak/>
        <w:t xml:space="preserve">W odniesieniu do postulatu niepobierania przez pół roku, a po tym terminie obniżenia do minimum podatków od osób, które występują na ulicach w wyznaczonych do tego miejscach stwierdza się, że w Gminie </w:t>
      </w:r>
      <w:r w:rsidR="00530701" w:rsidRPr="006F3583">
        <w:rPr>
          <w:rFonts w:ascii="Times New Roman" w:hAnsi="Times New Roman" w:cs="Times New Roman"/>
          <w:color w:val="000000" w:themeColor="text1"/>
        </w:rPr>
        <w:t>Radoszyce</w:t>
      </w:r>
      <w:r w:rsidRPr="006F3583">
        <w:rPr>
          <w:rFonts w:ascii="Times New Roman" w:hAnsi="Times New Roman" w:cs="Times New Roman"/>
          <w:color w:val="000000" w:themeColor="text1"/>
        </w:rPr>
        <w:t xml:space="preserve"> takie opłaty nie występują. </w:t>
      </w:r>
    </w:p>
    <w:p w:rsidR="00777242" w:rsidRPr="006F3583" w:rsidRDefault="00FE435F" w:rsidP="00552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Postulat dotyczący umorzenia przez okres pół roku należności z tytułu wywozu odpadów komunalnych, a po tym terminie o obniżenie tych opłat do minimum nie jest możliwy do spełnienia, ponieważ opłaty wynikają z umowy podpisanej</w:t>
      </w:r>
      <w:r w:rsidR="00530701" w:rsidRPr="006F3583">
        <w:rPr>
          <w:rFonts w:ascii="Times New Roman" w:hAnsi="Times New Roman" w:cs="Times New Roman"/>
          <w:color w:val="000000" w:themeColor="text1"/>
        </w:rPr>
        <w:t>, po przeprowadzeniu procedury przetargowej,</w:t>
      </w:r>
      <w:r w:rsidRPr="006F3583">
        <w:rPr>
          <w:rFonts w:ascii="Times New Roman" w:hAnsi="Times New Roman" w:cs="Times New Roman"/>
          <w:color w:val="000000" w:themeColor="text1"/>
        </w:rPr>
        <w:t xml:space="preserve"> z podmiotem wykonującym przedmiotowa usługę w związku z tym Gmina </w:t>
      </w:r>
      <w:r w:rsidR="00530701" w:rsidRPr="006F3583">
        <w:rPr>
          <w:rFonts w:ascii="Times New Roman" w:hAnsi="Times New Roman" w:cs="Times New Roman"/>
          <w:color w:val="000000" w:themeColor="text1"/>
        </w:rPr>
        <w:t>Radoszyce</w:t>
      </w:r>
      <w:r w:rsidRPr="006F3583">
        <w:rPr>
          <w:rFonts w:ascii="Times New Roman" w:hAnsi="Times New Roman" w:cs="Times New Roman"/>
          <w:color w:val="000000" w:themeColor="text1"/>
        </w:rPr>
        <w:t xml:space="preserve"> ma obowiązek zapłaty za wykonane usługi, a opłaty za odpady komunalne pobierane od mieszkańców są źródłem pokrycia właśnie tych kosztów. </w:t>
      </w:r>
      <w:r w:rsidR="00427014" w:rsidRPr="006F3583">
        <w:rPr>
          <w:rFonts w:ascii="Times New Roman" w:hAnsi="Times New Roman" w:cs="Times New Roman"/>
          <w:color w:val="000000" w:themeColor="text1"/>
        </w:rPr>
        <w:t>Koszty wywozu obciąża opłata na rzecz</w:t>
      </w:r>
      <w:r w:rsidR="00457A1D" w:rsidRPr="006F3583">
        <w:rPr>
          <w:rFonts w:ascii="Times New Roman" w:hAnsi="Times New Roman" w:cs="Times New Roman"/>
          <w:color w:val="000000" w:themeColor="text1"/>
        </w:rPr>
        <w:t xml:space="preserve"> środowiska, która wzrosła dziewięciokrotnie. </w:t>
      </w:r>
    </w:p>
    <w:p w:rsidR="00777242" w:rsidRPr="006F3583" w:rsidRDefault="00FE435F" w:rsidP="00552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Postulat dotyczący niepobierania opłat parkingowych przez pół roku</w:t>
      </w:r>
      <w:r w:rsidR="00457A1D" w:rsidRPr="006F3583">
        <w:rPr>
          <w:rFonts w:ascii="Times New Roman" w:hAnsi="Times New Roman" w:cs="Times New Roman"/>
          <w:color w:val="000000" w:themeColor="text1"/>
        </w:rPr>
        <w:t xml:space="preserve"> nie jest trafny bowiem</w:t>
      </w:r>
      <w:r w:rsidRPr="006F3583">
        <w:rPr>
          <w:rFonts w:ascii="Times New Roman" w:hAnsi="Times New Roman" w:cs="Times New Roman"/>
          <w:color w:val="000000" w:themeColor="text1"/>
        </w:rPr>
        <w:t xml:space="preserve">, na terenie Gminy </w:t>
      </w:r>
      <w:r w:rsidR="00777242" w:rsidRPr="006F3583">
        <w:rPr>
          <w:rFonts w:ascii="Times New Roman" w:hAnsi="Times New Roman" w:cs="Times New Roman"/>
          <w:color w:val="000000" w:themeColor="text1"/>
        </w:rPr>
        <w:t>Radoszyce</w:t>
      </w:r>
      <w:r w:rsidRPr="006F3583">
        <w:rPr>
          <w:rFonts w:ascii="Times New Roman" w:hAnsi="Times New Roman" w:cs="Times New Roman"/>
          <w:color w:val="000000" w:themeColor="text1"/>
        </w:rPr>
        <w:t xml:space="preserve"> wszystkie parkingi są udostępniane nieodpłatnie. </w:t>
      </w:r>
    </w:p>
    <w:p w:rsidR="00777242" w:rsidRPr="006F3583" w:rsidRDefault="00FE435F" w:rsidP="00552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>W kwestii wydania uchwały solidarnościowej, jednoczącej wszystkie władze lokalne w walce z COVID-19, należy stwierdzić, że podjęcie takiej uchwały nie będzie określało konkretnych form pomocy dla podmiotów i osób fizycznych i miałoby charakter wyłącznie intencyjny.</w:t>
      </w:r>
      <w:r w:rsidR="00777242" w:rsidRPr="006F3583">
        <w:rPr>
          <w:rFonts w:ascii="Times New Roman" w:hAnsi="Times New Roman" w:cs="Times New Roman"/>
          <w:color w:val="000000" w:themeColor="text1"/>
        </w:rPr>
        <w:t xml:space="preserve"> </w:t>
      </w:r>
      <w:r w:rsidR="00457A1D" w:rsidRPr="006F3583">
        <w:rPr>
          <w:rFonts w:ascii="Times New Roman" w:hAnsi="Times New Roman" w:cs="Times New Roman"/>
          <w:color w:val="000000" w:themeColor="text1"/>
        </w:rPr>
        <w:t>Wywoływanie i pode</w:t>
      </w:r>
      <w:r w:rsidRPr="006F3583">
        <w:rPr>
          <w:rFonts w:ascii="Times New Roman" w:hAnsi="Times New Roman" w:cs="Times New Roman"/>
          <w:color w:val="000000" w:themeColor="text1"/>
        </w:rPr>
        <w:t>jmowanie takiego aktu intencyjnego mija się z celem i wydaje się zbyteczne w obecnej sytuacji, ponieważ podmioty i osoby fizy</w:t>
      </w:r>
      <w:r w:rsidR="00457A1D" w:rsidRPr="006F3583">
        <w:rPr>
          <w:rFonts w:ascii="Times New Roman" w:hAnsi="Times New Roman" w:cs="Times New Roman"/>
          <w:color w:val="000000" w:themeColor="text1"/>
        </w:rPr>
        <w:t>czne oczekują realnej pomocy, kształtowanej przez Rząd.</w:t>
      </w:r>
      <w:r w:rsidRPr="006F3583">
        <w:rPr>
          <w:rFonts w:ascii="Times New Roman" w:hAnsi="Times New Roman" w:cs="Times New Roman"/>
          <w:color w:val="000000" w:themeColor="text1"/>
        </w:rPr>
        <w:t xml:space="preserve"> </w:t>
      </w:r>
    </w:p>
    <w:p w:rsidR="00777242" w:rsidRPr="006F3583" w:rsidRDefault="00FE435F" w:rsidP="00552394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Postulaty zawarte w treści petycji są uzasadnione, jednak budżet Gminy </w:t>
      </w:r>
      <w:r w:rsidR="00777242" w:rsidRPr="006F3583">
        <w:rPr>
          <w:rFonts w:ascii="Times New Roman" w:hAnsi="Times New Roman" w:cs="Times New Roman"/>
          <w:color w:val="000000" w:themeColor="text1"/>
        </w:rPr>
        <w:t>Radoszyce</w:t>
      </w:r>
      <w:r w:rsidRPr="006F3583">
        <w:rPr>
          <w:rFonts w:ascii="Times New Roman" w:hAnsi="Times New Roman" w:cs="Times New Roman"/>
          <w:color w:val="000000" w:themeColor="text1"/>
        </w:rPr>
        <w:t>, zostanie pozbawiony wpływów z tytułu podatków i wpływów z innych źródeł składający się na dochody naszej gminy, co znacząco pogorszy stan finansów publicznych, a w konsekwencji negatywnie wpłynie na realizację obligatoryjnych zadań gminy</w:t>
      </w:r>
      <w:r w:rsidR="00777242" w:rsidRPr="006F3583">
        <w:rPr>
          <w:rFonts w:ascii="Times New Roman" w:hAnsi="Times New Roman" w:cs="Times New Roman"/>
          <w:color w:val="000000" w:themeColor="text1"/>
        </w:rPr>
        <w:t xml:space="preserve"> oraz uniemożliwi realizację rozpoczętych inwestycji</w:t>
      </w:r>
      <w:r w:rsidRPr="006F3583">
        <w:rPr>
          <w:rFonts w:ascii="Times New Roman" w:hAnsi="Times New Roman" w:cs="Times New Roman"/>
          <w:color w:val="000000" w:themeColor="text1"/>
        </w:rPr>
        <w:t>.</w:t>
      </w:r>
      <w:r w:rsidR="00457A1D" w:rsidRPr="006F3583">
        <w:rPr>
          <w:rFonts w:ascii="Times New Roman" w:hAnsi="Times New Roman" w:cs="Times New Roman"/>
          <w:color w:val="000000" w:themeColor="text1"/>
        </w:rPr>
        <w:t xml:space="preserve"> Gdy otrzymamy pomoc w ramach tarcz antykryzysowych pomocy udzielimy.</w:t>
      </w:r>
    </w:p>
    <w:p w:rsidR="00777242" w:rsidRPr="006F3583" w:rsidRDefault="00FE435F" w:rsidP="00552394">
      <w:pPr>
        <w:jc w:val="both"/>
        <w:rPr>
          <w:rFonts w:ascii="Times New Roman" w:hAnsi="Times New Roman" w:cs="Times New Roman"/>
          <w:color w:val="000000" w:themeColor="text1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 Podmioty gospodarcze, osoby fizyczne zmagające się z negatywnymi skutkami pandemii mają możliwość korzystania z zapisów </w:t>
      </w:r>
      <w:proofErr w:type="spellStart"/>
      <w:r w:rsidRPr="006F3583">
        <w:rPr>
          <w:rFonts w:ascii="Times New Roman" w:hAnsi="Times New Roman" w:cs="Times New Roman"/>
          <w:color w:val="000000" w:themeColor="text1"/>
        </w:rPr>
        <w:t>tzw</w:t>
      </w:r>
      <w:proofErr w:type="spellEnd"/>
      <w:r w:rsidRPr="006F3583">
        <w:rPr>
          <w:rFonts w:ascii="Times New Roman" w:hAnsi="Times New Roman" w:cs="Times New Roman"/>
          <w:color w:val="000000" w:themeColor="text1"/>
        </w:rPr>
        <w:t xml:space="preserve"> „tarczy antykryzysowej" uch</w:t>
      </w:r>
      <w:r w:rsidR="00457A1D" w:rsidRPr="006F3583">
        <w:rPr>
          <w:rFonts w:ascii="Times New Roman" w:hAnsi="Times New Roman" w:cs="Times New Roman"/>
          <w:color w:val="000000" w:themeColor="text1"/>
        </w:rPr>
        <w:t>walonej przez parlament. Pomoc R</w:t>
      </w:r>
      <w:r w:rsidRPr="006F3583">
        <w:rPr>
          <w:rFonts w:ascii="Times New Roman" w:hAnsi="Times New Roman" w:cs="Times New Roman"/>
          <w:color w:val="000000" w:themeColor="text1"/>
        </w:rPr>
        <w:t xml:space="preserve">ządu jest również wskazana dla samorządów, które niewątpliwie znajdują się również w bardzo trudnej sytuacji. </w:t>
      </w:r>
    </w:p>
    <w:p w:rsidR="005E4008" w:rsidRPr="00552394" w:rsidRDefault="00FE435F" w:rsidP="00552394">
      <w:pPr>
        <w:jc w:val="both"/>
        <w:rPr>
          <w:rFonts w:ascii="Times New Roman" w:hAnsi="Times New Roman" w:cs="Times New Roman"/>
        </w:rPr>
      </w:pPr>
      <w:r w:rsidRPr="006F3583">
        <w:rPr>
          <w:rFonts w:ascii="Times New Roman" w:hAnsi="Times New Roman" w:cs="Times New Roman"/>
          <w:color w:val="000000" w:themeColor="text1"/>
        </w:rPr>
        <w:t xml:space="preserve">W związku z powyższym Rada </w:t>
      </w:r>
      <w:r w:rsidR="00777242" w:rsidRPr="006F3583">
        <w:rPr>
          <w:rFonts w:ascii="Times New Roman" w:hAnsi="Times New Roman" w:cs="Times New Roman"/>
          <w:color w:val="000000" w:themeColor="text1"/>
        </w:rPr>
        <w:t>Miejska</w:t>
      </w:r>
      <w:r w:rsidRPr="006F3583">
        <w:rPr>
          <w:rFonts w:ascii="Times New Roman" w:hAnsi="Times New Roman" w:cs="Times New Roman"/>
          <w:color w:val="000000" w:themeColor="text1"/>
        </w:rPr>
        <w:t xml:space="preserve"> w </w:t>
      </w:r>
      <w:r w:rsidR="00777242" w:rsidRPr="006F3583">
        <w:rPr>
          <w:rFonts w:ascii="Times New Roman" w:hAnsi="Times New Roman" w:cs="Times New Roman"/>
          <w:color w:val="000000" w:themeColor="text1"/>
        </w:rPr>
        <w:t>Radoszycach</w:t>
      </w:r>
      <w:r w:rsidRPr="006F3583">
        <w:rPr>
          <w:rFonts w:ascii="Times New Roman" w:hAnsi="Times New Roman" w:cs="Times New Roman"/>
          <w:color w:val="000000" w:themeColor="text1"/>
        </w:rPr>
        <w:t xml:space="preserve"> postanowiła rozpoznać petycję zgodnie ze stanowiskiem Komi</w:t>
      </w:r>
      <w:bookmarkStart w:id="0" w:name="_GoBack"/>
      <w:bookmarkEnd w:id="0"/>
      <w:r w:rsidRPr="006F3583">
        <w:rPr>
          <w:rFonts w:ascii="Times New Roman" w:hAnsi="Times New Roman" w:cs="Times New Roman"/>
          <w:color w:val="000000" w:themeColor="text1"/>
        </w:rPr>
        <w:t>sji Skarg Wniosków i Petycji.</w:t>
      </w:r>
    </w:p>
    <w:sectPr w:rsidR="005E4008" w:rsidRPr="0055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386"/>
    <w:multiLevelType w:val="hybridMultilevel"/>
    <w:tmpl w:val="8DCC6784"/>
    <w:lvl w:ilvl="0" w:tplc="A2F8A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85"/>
    <w:rsid w:val="00070AC3"/>
    <w:rsid w:val="001438E0"/>
    <w:rsid w:val="00177A2A"/>
    <w:rsid w:val="003148E9"/>
    <w:rsid w:val="00321C85"/>
    <w:rsid w:val="0042064D"/>
    <w:rsid w:val="00427014"/>
    <w:rsid w:val="00457A1D"/>
    <w:rsid w:val="00530701"/>
    <w:rsid w:val="00552394"/>
    <w:rsid w:val="005877A4"/>
    <w:rsid w:val="005E4008"/>
    <w:rsid w:val="006F3583"/>
    <w:rsid w:val="00777242"/>
    <w:rsid w:val="00B26B21"/>
    <w:rsid w:val="00CE2DD1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user4</cp:lastModifiedBy>
  <cp:revision>15</cp:revision>
  <cp:lastPrinted>2020-06-03T07:30:00Z</cp:lastPrinted>
  <dcterms:created xsi:type="dcterms:W3CDTF">2020-05-21T11:29:00Z</dcterms:created>
  <dcterms:modified xsi:type="dcterms:W3CDTF">2020-06-19T09:55:00Z</dcterms:modified>
</cp:coreProperties>
</file>